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366A" w:rsidRPr="001D479A" w:rsidRDefault="0051657F" w:rsidP="001D479A">
      <w:pPr>
        <w:jc w:val="center"/>
        <w:rPr>
          <w:rFonts w:ascii="Times New Roman" w:hAnsi="Times New Roman" w:cs="Times New Roman"/>
          <w:b/>
          <w:bCs/>
          <w:sz w:val="32"/>
          <w:szCs w:val="32"/>
        </w:rPr>
      </w:pPr>
      <w:r w:rsidRPr="001D479A">
        <w:rPr>
          <w:rFonts w:ascii="Times New Roman" w:hAnsi="Times New Roman" w:cs="Times New Roman"/>
          <w:b/>
          <w:bCs/>
          <w:sz w:val="32"/>
          <w:szCs w:val="32"/>
        </w:rPr>
        <w:t>Конспект по электробезопасности для школьников</w:t>
      </w:r>
    </w:p>
    <w:p w:rsidR="004E0AC9" w:rsidRPr="001D479A" w:rsidRDefault="004E0AC9" w:rsidP="001D479A">
      <w:pPr>
        <w:jc w:val="both"/>
        <w:rPr>
          <w:rFonts w:ascii="Times New Roman" w:hAnsi="Times New Roman" w:cs="Times New Roman"/>
          <w:sz w:val="28"/>
          <w:szCs w:val="28"/>
        </w:rPr>
      </w:pPr>
      <w:r w:rsidRPr="001D479A">
        <w:rPr>
          <w:rFonts w:ascii="Times New Roman" w:hAnsi="Times New Roman" w:cs="Times New Roman"/>
          <w:sz w:val="28"/>
          <w:szCs w:val="28"/>
        </w:rPr>
        <w:t>Все мы знаем</w:t>
      </w:r>
      <w:r w:rsidR="00AD6BE6" w:rsidRPr="001D479A">
        <w:rPr>
          <w:rFonts w:ascii="Times New Roman" w:hAnsi="Times New Roman" w:cs="Times New Roman"/>
          <w:sz w:val="28"/>
          <w:szCs w:val="28"/>
        </w:rPr>
        <w:t>,</w:t>
      </w:r>
      <w:r w:rsidRPr="001D479A">
        <w:rPr>
          <w:rFonts w:ascii="Times New Roman" w:hAnsi="Times New Roman" w:cs="Times New Roman"/>
          <w:sz w:val="28"/>
          <w:szCs w:val="28"/>
        </w:rPr>
        <w:t xml:space="preserve"> какую важную роль играет электроэнергия в народном хозяйстве, быту, учебе.  Она </w:t>
      </w:r>
      <w:r w:rsidR="001D479A" w:rsidRPr="001D479A">
        <w:rPr>
          <w:rFonts w:ascii="Times New Roman" w:hAnsi="Times New Roman" w:cs="Times New Roman"/>
          <w:sz w:val="28"/>
          <w:szCs w:val="28"/>
        </w:rPr>
        <w:t>дает нам</w:t>
      </w:r>
      <w:r w:rsidRPr="001D479A">
        <w:rPr>
          <w:rFonts w:ascii="Times New Roman" w:hAnsi="Times New Roman" w:cs="Times New Roman"/>
          <w:sz w:val="28"/>
          <w:szCs w:val="28"/>
        </w:rPr>
        <w:t xml:space="preserve"> тепло, приводит в движение различные механизмы, которые </w:t>
      </w:r>
      <w:r w:rsidR="001D479A" w:rsidRPr="001D479A">
        <w:rPr>
          <w:rFonts w:ascii="Times New Roman" w:hAnsi="Times New Roman" w:cs="Times New Roman"/>
          <w:sz w:val="28"/>
          <w:szCs w:val="28"/>
        </w:rPr>
        <w:t>облегч</w:t>
      </w:r>
      <w:bookmarkStart w:id="0" w:name="_GoBack"/>
      <w:bookmarkEnd w:id="0"/>
      <w:r w:rsidR="001D479A" w:rsidRPr="001D479A">
        <w:rPr>
          <w:rFonts w:ascii="Times New Roman" w:hAnsi="Times New Roman" w:cs="Times New Roman"/>
          <w:sz w:val="28"/>
          <w:szCs w:val="28"/>
        </w:rPr>
        <w:t>ают жизнь</w:t>
      </w:r>
      <w:r w:rsidRPr="001D479A">
        <w:rPr>
          <w:rFonts w:ascii="Times New Roman" w:hAnsi="Times New Roman" w:cs="Times New Roman"/>
          <w:sz w:val="28"/>
          <w:szCs w:val="28"/>
        </w:rPr>
        <w:t xml:space="preserve"> и труд человека. Электроэнергия заняла настолько прочное место в нашей жизни, что сейчас </w:t>
      </w:r>
      <w:r w:rsidR="001D479A" w:rsidRPr="001D479A">
        <w:rPr>
          <w:rFonts w:ascii="Times New Roman" w:hAnsi="Times New Roman" w:cs="Times New Roman"/>
          <w:sz w:val="28"/>
          <w:szCs w:val="28"/>
        </w:rPr>
        <w:t>обойтись без</w:t>
      </w:r>
      <w:r w:rsidRPr="001D479A">
        <w:rPr>
          <w:rFonts w:ascii="Times New Roman" w:hAnsi="Times New Roman" w:cs="Times New Roman"/>
          <w:sz w:val="28"/>
          <w:szCs w:val="28"/>
        </w:rPr>
        <w:t xml:space="preserve"> нее просто невозможно. Но, оказывая, огромную помощь людям, электроэнергия </w:t>
      </w:r>
      <w:r w:rsidR="001D479A" w:rsidRPr="001D479A">
        <w:rPr>
          <w:rFonts w:ascii="Times New Roman" w:hAnsi="Times New Roman" w:cs="Times New Roman"/>
          <w:sz w:val="28"/>
          <w:szCs w:val="28"/>
        </w:rPr>
        <w:t>таит в</w:t>
      </w:r>
      <w:r w:rsidRPr="001D479A">
        <w:rPr>
          <w:rFonts w:ascii="Times New Roman" w:hAnsi="Times New Roman" w:cs="Times New Roman"/>
          <w:sz w:val="28"/>
          <w:szCs w:val="28"/>
        </w:rPr>
        <w:t xml:space="preserve"> себе смертельную опасность для тех, кто не знает или пренебрегает правилами электробезопасности. Не </w:t>
      </w:r>
      <w:r w:rsidR="001D479A" w:rsidRPr="001D479A">
        <w:rPr>
          <w:rFonts w:ascii="Times New Roman" w:hAnsi="Times New Roman" w:cs="Times New Roman"/>
          <w:sz w:val="28"/>
          <w:szCs w:val="28"/>
        </w:rPr>
        <w:t>умеет обращаться</w:t>
      </w:r>
      <w:r w:rsidRPr="001D479A">
        <w:rPr>
          <w:rFonts w:ascii="Times New Roman" w:hAnsi="Times New Roman" w:cs="Times New Roman"/>
          <w:sz w:val="28"/>
          <w:szCs w:val="28"/>
        </w:rPr>
        <w:t xml:space="preserve"> с бытовыми </w:t>
      </w:r>
      <w:r w:rsidR="001D479A" w:rsidRPr="001D479A">
        <w:rPr>
          <w:rFonts w:ascii="Times New Roman" w:hAnsi="Times New Roman" w:cs="Times New Roman"/>
          <w:sz w:val="28"/>
          <w:szCs w:val="28"/>
        </w:rPr>
        <w:t>электроприборами или</w:t>
      </w:r>
      <w:r w:rsidRPr="001D479A">
        <w:rPr>
          <w:rFonts w:ascii="Times New Roman" w:hAnsi="Times New Roman" w:cs="Times New Roman"/>
          <w:sz w:val="28"/>
          <w:szCs w:val="28"/>
        </w:rPr>
        <w:t xml:space="preserve"> нарушает </w:t>
      </w:r>
      <w:r w:rsidR="001D479A" w:rsidRPr="001D479A">
        <w:rPr>
          <w:rFonts w:ascii="Times New Roman" w:hAnsi="Times New Roman" w:cs="Times New Roman"/>
          <w:sz w:val="28"/>
          <w:szCs w:val="28"/>
        </w:rPr>
        <w:t>Правила поведения</w:t>
      </w:r>
      <w:r w:rsidRPr="001D479A">
        <w:rPr>
          <w:rFonts w:ascii="Times New Roman" w:hAnsi="Times New Roman" w:cs="Times New Roman"/>
          <w:sz w:val="28"/>
          <w:szCs w:val="28"/>
        </w:rPr>
        <w:t xml:space="preserve"> вблизи э</w:t>
      </w:r>
      <w:r w:rsidR="00AD6BE6" w:rsidRPr="001D479A">
        <w:rPr>
          <w:rFonts w:ascii="Times New Roman" w:hAnsi="Times New Roman" w:cs="Times New Roman"/>
          <w:sz w:val="28"/>
          <w:szCs w:val="28"/>
        </w:rPr>
        <w:t>нерго</w:t>
      </w:r>
      <w:r w:rsidRPr="001D479A">
        <w:rPr>
          <w:rFonts w:ascii="Times New Roman" w:hAnsi="Times New Roman" w:cs="Times New Roman"/>
          <w:sz w:val="28"/>
          <w:szCs w:val="28"/>
        </w:rPr>
        <w:t>объектов.</w:t>
      </w:r>
    </w:p>
    <w:p w:rsidR="00DB37C7" w:rsidRPr="001D479A" w:rsidRDefault="00DB37C7" w:rsidP="001D479A">
      <w:pPr>
        <w:ind w:firstLine="426"/>
        <w:jc w:val="both"/>
        <w:rPr>
          <w:rFonts w:ascii="Times New Roman" w:hAnsi="Times New Roman" w:cs="Times New Roman"/>
          <w:noProof/>
          <w:color w:val="000000"/>
          <w:sz w:val="28"/>
          <w:szCs w:val="28"/>
        </w:rPr>
      </w:pPr>
      <w:r w:rsidRPr="001D479A">
        <w:rPr>
          <w:rFonts w:ascii="Times New Roman" w:hAnsi="Times New Roman" w:cs="Times New Roman"/>
          <w:noProof/>
          <w:color w:val="000000"/>
          <w:sz w:val="28"/>
          <w:szCs w:val="28"/>
        </w:rPr>
        <w:t>Электричество прочно вошло в наш быт. В домашнем обиходе все большее применение находят приборы, аппараты и механизмы, значительно облегчающие труд, создающие удобства для населения. Нет такого дома, где не было бы осветительных бытовых электроприборов- холодильника, телевизора, радиоприемника, магнитофона, пылесоса, утюга, электроплитки и т. д.</w:t>
      </w:r>
    </w:p>
    <w:p w:rsidR="00DB37C7" w:rsidRPr="001D479A" w:rsidRDefault="00DB37C7" w:rsidP="001D479A">
      <w:pPr>
        <w:ind w:firstLine="426"/>
        <w:jc w:val="both"/>
        <w:rPr>
          <w:rFonts w:ascii="Times New Roman" w:hAnsi="Times New Roman" w:cs="Times New Roman"/>
          <w:noProof/>
          <w:color w:val="000000"/>
          <w:sz w:val="28"/>
          <w:szCs w:val="28"/>
        </w:rPr>
      </w:pPr>
      <w:r w:rsidRPr="001D479A">
        <w:rPr>
          <w:rFonts w:ascii="Times New Roman" w:hAnsi="Times New Roman" w:cs="Times New Roman"/>
          <w:noProof/>
          <w:color w:val="000000"/>
          <w:sz w:val="28"/>
          <w:szCs w:val="28"/>
        </w:rPr>
        <w:t>При нормальной работе и правильной эксплуатации эти электроприборы безопасны. Но электрическая энергия таит в себе смертельную опасность для жизни, если нарушаются правила её использования. Опасность усугубляется тем, что при пользовании электрическим оборудованием на угрозу опасности органы чувств человека не реагируют. Если вид приближающегося транспорта, запах газа, вращающиеся части машины обычно вынуждают нас принять необходимые меры предосторожности, то для обнаружения на расстоянии электрического тока у человека нет специального органа чувств.</w:t>
      </w:r>
    </w:p>
    <w:p w:rsidR="00DB37C7" w:rsidRPr="001D479A" w:rsidRDefault="00DB37C7" w:rsidP="001D479A">
      <w:pPr>
        <w:ind w:firstLine="426"/>
        <w:jc w:val="both"/>
        <w:rPr>
          <w:rFonts w:ascii="Times New Roman" w:hAnsi="Times New Roman" w:cs="Times New Roman"/>
          <w:noProof/>
          <w:color w:val="000000"/>
          <w:sz w:val="28"/>
          <w:szCs w:val="28"/>
        </w:rPr>
      </w:pPr>
    </w:p>
    <w:p w:rsidR="00DB37C7" w:rsidRPr="001D479A" w:rsidRDefault="00DB37C7" w:rsidP="001D479A">
      <w:pPr>
        <w:ind w:firstLine="426"/>
        <w:jc w:val="both"/>
        <w:rPr>
          <w:rFonts w:ascii="Times New Roman" w:hAnsi="Times New Roman" w:cs="Times New Roman"/>
          <w:noProof/>
          <w:color w:val="000000"/>
          <w:sz w:val="28"/>
          <w:szCs w:val="28"/>
        </w:rPr>
      </w:pPr>
      <w:r w:rsidRPr="001D479A">
        <w:rPr>
          <w:rFonts w:ascii="Times New Roman" w:hAnsi="Times New Roman" w:cs="Times New Roman"/>
          <w:noProof/>
          <w:color w:val="000000"/>
          <w:sz w:val="28"/>
          <w:szCs w:val="28"/>
        </w:rPr>
        <w:t xml:space="preserve"> </w:t>
      </w:r>
      <w:r w:rsidRPr="001D479A">
        <w:rPr>
          <w:rFonts w:ascii="Times New Roman" w:hAnsi="Times New Roman" w:cs="Times New Roman"/>
          <w:b/>
          <w:noProof/>
          <w:color w:val="000000"/>
          <w:sz w:val="28"/>
          <w:szCs w:val="28"/>
        </w:rPr>
        <w:t>ЭЛЕКТРИЧЕСКИЙ ТОК ПОРАЖАЕТ ВНЕЗАПНО</w:t>
      </w:r>
      <w:r w:rsidRPr="001D479A">
        <w:rPr>
          <w:rFonts w:ascii="Times New Roman" w:hAnsi="Times New Roman" w:cs="Times New Roman"/>
          <w:noProof/>
          <w:color w:val="000000"/>
          <w:sz w:val="28"/>
          <w:szCs w:val="28"/>
        </w:rPr>
        <w:t>. Здесь угроза дает о себе знать только после того, как человек оказался под воздействием электрического тока. Пренебрежение правилами безопасности при пользовании электрическими приборами приводит к несчастным случаям. В зависимости от величины тока, времени его воздействия, а также от ряда других причин, электрический ток, проходя через тело человека, может вызвать ожоги, обморок, судороги, прекращение дыхания и даже смерть.</w:t>
      </w:r>
    </w:p>
    <w:p w:rsidR="00DB37C7" w:rsidRPr="001D479A" w:rsidRDefault="00DB37C7" w:rsidP="001D479A">
      <w:pPr>
        <w:ind w:firstLine="426"/>
        <w:jc w:val="both"/>
        <w:rPr>
          <w:rFonts w:ascii="Times New Roman" w:hAnsi="Times New Roman" w:cs="Times New Roman"/>
          <w:noProof/>
          <w:color w:val="000000"/>
          <w:sz w:val="28"/>
          <w:szCs w:val="28"/>
        </w:rPr>
      </w:pPr>
      <w:r w:rsidRPr="001D479A">
        <w:rPr>
          <w:rFonts w:ascii="Times New Roman" w:hAnsi="Times New Roman" w:cs="Times New Roman"/>
          <w:b/>
          <w:noProof/>
          <w:kern w:val="36"/>
          <w:sz w:val="28"/>
          <w:szCs w:val="28"/>
          <w:lang w:eastAsia="ru-RU"/>
        </w:rPr>
        <w:lastRenderedPageBreak/>
        <w:drawing>
          <wp:inline distT="0" distB="0" distL="0" distR="0">
            <wp:extent cx="5753100" cy="41529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4152900"/>
                    </a:xfrm>
                    <a:prstGeom prst="rect">
                      <a:avLst/>
                    </a:prstGeom>
                    <a:noFill/>
                    <a:ln>
                      <a:noFill/>
                    </a:ln>
                  </pic:spPr>
                </pic:pic>
              </a:graphicData>
            </a:graphic>
          </wp:inline>
        </w:drawing>
      </w:r>
    </w:p>
    <w:p w:rsidR="00DB37C7" w:rsidRPr="001D479A" w:rsidRDefault="00DB37C7" w:rsidP="001D479A">
      <w:pPr>
        <w:ind w:firstLine="567"/>
        <w:jc w:val="both"/>
        <w:rPr>
          <w:rFonts w:ascii="Times New Roman" w:hAnsi="Times New Roman" w:cs="Times New Roman"/>
          <w:noProof/>
          <w:sz w:val="28"/>
          <w:szCs w:val="28"/>
        </w:rPr>
      </w:pPr>
      <w:r w:rsidRPr="001D479A">
        <w:rPr>
          <w:rFonts w:ascii="Times New Roman" w:hAnsi="Times New Roman" w:cs="Times New Roman"/>
          <w:b/>
          <w:noProof/>
          <w:color w:val="FF0000"/>
          <w:sz w:val="28"/>
          <w:szCs w:val="28"/>
          <w:u w:val="single"/>
        </w:rPr>
        <w:t>CЛЕДУЕТ ЗНАТЬ,</w:t>
      </w:r>
      <w:r w:rsidRPr="001D479A">
        <w:rPr>
          <w:rFonts w:ascii="Times New Roman" w:hAnsi="Times New Roman" w:cs="Times New Roman"/>
          <w:noProof/>
          <w:color w:val="7030A0"/>
          <w:sz w:val="28"/>
          <w:szCs w:val="28"/>
        </w:rPr>
        <w:t xml:space="preserve"> </w:t>
      </w:r>
      <w:r w:rsidRPr="001D479A">
        <w:rPr>
          <w:rFonts w:ascii="Times New Roman" w:hAnsi="Times New Roman" w:cs="Times New Roman"/>
          <w:noProof/>
          <w:sz w:val="28"/>
          <w:szCs w:val="28"/>
        </w:rPr>
        <w:t xml:space="preserve">что бытовые приборы и переносные светильники напряжением 220 вольт предназначены только для использования в помещениях с токонепроводящими полами (сухими деревянными) и вдали от металлических труб и конструкций, имеющих связь с землёй. Поэтому в ванных комнатах, туалетах, помещениях с земляными и бетонными полами, на балконах опасно пользоваться плитками, электрокаминами, переносными электроинструментами, утюгами, электрочайниками, торшерами, настольными лампами; нельзя касаться одновременно электроприборов и каких-либо трубопроводов, батарей отопления, металлических конструкций, соединенных с землёй. </w:t>
      </w:r>
    </w:p>
    <w:p w:rsidR="00DB37C7" w:rsidRPr="001D479A" w:rsidRDefault="00DB37C7" w:rsidP="001D479A">
      <w:pPr>
        <w:ind w:firstLine="567"/>
        <w:jc w:val="both"/>
        <w:rPr>
          <w:rFonts w:ascii="Times New Roman" w:hAnsi="Times New Roman" w:cs="Times New Roman"/>
          <w:noProof/>
          <w:sz w:val="28"/>
          <w:szCs w:val="28"/>
        </w:rPr>
      </w:pPr>
      <w:r w:rsidRPr="001D479A">
        <w:rPr>
          <w:rFonts w:ascii="Times New Roman" w:hAnsi="Times New Roman" w:cs="Times New Roman"/>
          <w:noProof/>
          <w:sz w:val="28"/>
          <w:szCs w:val="28"/>
        </w:rPr>
        <w:t>Не пользуйтесь неисправными электронагревательными приборами! Не ставьте включённые электроприборы близко к деревянным конструкциям, занавескам я другим предметам из горючих материалов.</w:t>
      </w:r>
    </w:p>
    <w:p w:rsidR="00DB37C7" w:rsidRPr="001D479A" w:rsidRDefault="00DB37C7" w:rsidP="001D479A">
      <w:pPr>
        <w:ind w:firstLine="567"/>
        <w:jc w:val="both"/>
        <w:rPr>
          <w:rFonts w:ascii="Times New Roman" w:hAnsi="Times New Roman" w:cs="Times New Roman"/>
          <w:noProof/>
          <w:sz w:val="28"/>
          <w:szCs w:val="28"/>
        </w:rPr>
      </w:pPr>
      <w:r w:rsidRPr="001D479A">
        <w:rPr>
          <w:rFonts w:ascii="Times New Roman" w:hAnsi="Times New Roman" w:cs="Times New Roman"/>
          <w:noProof/>
          <w:sz w:val="28"/>
          <w:szCs w:val="28"/>
        </w:rPr>
        <w:t>Не допускайте одновременного включения в электросеть нескольких мощных потребителей электроэнергии. Они могут вызвать перегрузку сети и стать причиной короткого замыкания.</w:t>
      </w:r>
    </w:p>
    <w:p w:rsidR="00DB37C7" w:rsidRPr="001D479A" w:rsidRDefault="00DB37C7" w:rsidP="001D479A">
      <w:pPr>
        <w:jc w:val="both"/>
        <w:rPr>
          <w:rFonts w:ascii="Times New Roman" w:hAnsi="Times New Roman" w:cs="Times New Roman"/>
          <w:noProof/>
          <w:sz w:val="28"/>
          <w:szCs w:val="28"/>
        </w:rPr>
      </w:pPr>
    </w:p>
    <w:p w:rsidR="00DB37C7" w:rsidRPr="001D479A" w:rsidRDefault="00DB37C7" w:rsidP="001D479A">
      <w:pPr>
        <w:ind w:firstLine="426"/>
        <w:jc w:val="both"/>
        <w:rPr>
          <w:rFonts w:ascii="Times New Roman" w:hAnsi="Times New Roman" w:cs="Times New Roman"/>
          <w:noProof/>
          <w:sz w:val="28"/>
          <w:szCs w:val="28"/>
        </w:rPr>
      </w:pPr>
      <w:r w:rsidRPr="001D479A">
        <w:rPr>
          <w:rFonts w:ascii="Times New Roman" w:hAnsi="Times New Roman" w:cs="Times New Roman"/>
          <w:noProof/>
          <w:color w:val="7030A0"/>
          <w:sz w:val="28"/>
          <w:szCs w:val="28"/>
        </w:rPr>
        <w:lastRenderedPageBreak/>
        <w:t xml:space="preserve"> </w:t>
      </w:r>
      <w:r w:rsidRPr="001D479A">
        <w:rPr>
          <w:rFonts w:ascii="Times New Roman" w:hAnsi="Times New Roman" w:cs="Times New Roman"/>
          <w:b/>
          <w:noProof/>
          <w:color w:val="FF0000"/>
          <w:sz w:val="28"/>
          <w:szCs w:val="28"/>
          <w:u w:val="single"/>
        </w:rPr>
        <w:t>НЕЛЬЗЯ ВКЛЮЧАТЬ</w:t>
      </w:r>
      <w:r w:rsidRPr="001D479A">
        <w:rPr>
          <w:rFonts w:ascii="Times New Roman" w:hAnsi="Times New Roman" w:cs="Times New Roman"/>
          <w:noProof/>
          <w:color w:val="7030A0"/>
          <w:sz w:val="28"/>
          <w:szCs w:val="28"/>
        </w:rPr>
        <w:t xml:space="preserve"> </w:t>
      </w:r>
      <w:r w:rsidRPr="001D479A">
        <w:rPr>
          <w:rFonts w:ascii="Times New Roman" w:hAnsi="Times New Roman" w:cs="Times New Roman"/>
          <w:noProof/>
          <w:sz w:val="28"/>
          <w:szCs w:val="28"/>
        </w:rPr>
        <w:t>в сеть и пользоваться на открытом воздухе стиральными машинами, радиоприёмниками, магнитофонами, магнитофонами и другими электроприборами, так как земля- хороший проводник электричества и при каких-либо неисправностях прибора можно оказаться под действием электрического тока.</w:t>
      </w:r>
    </w:p>
    <w:p w:rsidR="00DB37C7" w:rsidRPr="001D479A" w:rsidRDefault="00DB37C7" w:rsidP="001D479A">
      <w:pPr>
        <w:ind w:firstLine="426"/>
        <w:jc w:val="both"/>
        <w:rPr>
          <w:rFonts w:ascii="Times New Roman" w:hAnsi="Times New Roman" w:cs="Times New Roman"/>
          <w:noProof/>
          <w:color w:val="7030A0"/>
          <w:sz w:val="28"/>
          <w:szCs w:val="28"/>
        </w:rPr>
      </w:pPr>
    </w:p>
    <w:p w:rsidR="00DB37C7" w:rsidRPr="001D479A" w:rsidRDefault="00DB37C7" w:rsidP="001D479A">
      <w:pPr>
        <w:ind w:firstLine="426"/>
        <w:jc w:val="both"/>
        <w:rPr>
          <w:rFonts w:ascii="Times New Roman" w:hAnsi="Times New Roman" w:cs="Times New Roman"/>
          <w:noProof/>
          <w:sz w:val="28"/>
          <w:szCs w:val="28"/>
        </w:rPr>
      </w:pPr>
      <w:r w:rsidRPr="001D479A">
        <w:rPr>
          <w:rFonts w:ascii="Times New Roman" w:hAnsi="Times New Roman" w:cs="Times New Roman"/>
          <w:noProof/>
          <w:color w:val="7030A0"/>
          <w:sz w:val="28"/>
          <w:szCs w:val="28"/>
        </w:rPr>
        <w:t xml:space="preserve"> </w:t>
      </w:r>
      <w:r w:rsidRPr="001D479A">
        <w:rPr>
          <w:rFonts w:ascii="Times New Roman" w:hAnsi="Times New Roman" w:cs="Times New Roman"/>
          <w:b/>
          <w:noProof/>
          <w:color w:val="FF0000"/>
          <w:sz w:val="28"/>
          <w:szCs w:val="28"/>
          <w:u w:val="single"/>
        </w:rPr>
        <w:t xml:space="preserve">НЕ РЕКОМЕНДУЕТСЯ </w:t>
      </w:r>
      <w:r w:rsidRPr="001D479A">
        <w:rPr>
          <w:rFonts w:ascii="Times New Roman" w:hAnsi="Times New Roman" w:cs="Times New Roman"/>
          <w:noProof/>
          <w:color w:val="7030A0"/>
          <w:sz w:val="28"/>
          <w:szCs w:val="28"/>
        </w:rPr>
        <w:t xml:space="preserve"> </w:t>
      </w:r>
      <w:r w:rsidRPr="001D479A">
        <w:rPr>
          <w:rFonts w:ascii="Times New Roman" w:hAnsi="Times New Roman" w:cs="Times New Roman"/>
          <w:noProof/>
          <w:sz w:val="28"/>
          <w:szCs w:val="28"/>
        </w:rPr>
        <w:t>использовать электропровода всех видов, а также проволоку для сушки белья, так как на проволоку или провод может случайно попасть напряжение (например, от неисправной воздушной линии).</w:t>
      </w:r>
    </w:p>
    <w:p w:rsidR="00DB37C7" w:rsidRPr="001D479A" w:rsidRDefault="00DB37C7" w:rsidP="001D479A">
      <w:pPr>
        <w:ind w:firstLine="426"/>
        <w:jc w:val="both"/>
        <w:rPr>
          <w:rFonts w:ascii="Times New Roman" w:hAnsi="Times New Roman" w:cs="Times New Roman"/>
          <w:noProof/>
          <w:sz w:val="28"/>
          <w:szCs w:val="28"/>
        </w:rPr>
      </w:pPr>
      <w:r w:rsidRPr="001D479A">
        <w:rPr>
          <w:rFonts w:ascii="Times New Roman" w:hAnsi="Times New Roman" w:cs="Times New Roman"/>
          <w:noProof/>
          <w:sz w:val="28"/>
          <w:szCs w:val="28"/>
        </w:rPr>
        <w:t xml:space="preserve"> Нельзя что-либо вешать на электропроводку, закрашивать и забеливать шнуры и провода, заклеивать их бумагой, обоями, закреплять провода гвоздями- это может привести к нарушению изоляции.</w:t>
      </w:r>
    </w:p>
    <w:p w:rsidR="004E0AC9" w:rsidRPr="001D479A" w:rsidRDefault="004E0AC9" w:rsidP="001D479A">
      <w:pPr>
        <w:jc w:val="both"/>
        <w:rPr>
          <w:rFonts w:ascii="Times New Roman" w:hAnsi="Times New Roman" w:cs="Times New Roman"/>
          <w:sz w:val="28"/>
          <w:szCs w:val="28"/>
        </w:rPr>
      </w:pPr>
      <w:r w:rsidRPr="001D479A">
        <w:rPr>
          <w:rFonts w:ascii="Times New Roman" w:hAnsi="Times New Roman" w:cs="Times New Roman"/>
          <w:sz w:val="28"/>
          <w:szCs w:val="28"/>
        </w:rPr>
        <w:t>Опасность для жизни человека</w:t>
      </w:r>
      <w:r w:rsidR="00E4178C" w:rsidRPr="001D479A">
        <w:rPr>
          <w:rFonts w:ascii="Times New Roman" w:hAnsi="Times New Roman" w:cs="Times New Roman"/>
          <w:sz w:val="28"/>
          <w:szCs w:val="28"/>
        </w:rPr>
        <w:t xml:space="preserve"> представляют электроустановки любого напряжения.</w:t>
      </w:r>
    </w:p>
    <w:p w:rsidR="00DB37C7" w:rsidRPr="001D479A" w:rsidRDefault="00DB37C7" w:rsidP="001D479A">
      <w:pPr>
        <w:jc w:val="both"/>
        <w:rPr>
          <w:rFonts w:ascii="Times New Roman" w:hAnsi="Times New Roman" w:cs="Times New Roman"/>
          <w:color w:val="000000"/>
          <w:sz w:val="28"/>
          <w:szCs w:val="28"/>
        </w:rPr>
      </w:pPr>
      <w:r w:rsidRPr="001D479A">
        <w:rPr>
          <w:rFonts w:ascii="Times New Roman" w:hAnsi="Times New Roman" w:cs="Times New Roman"/>
          <w:b/>
          <w:bCs/>
          <w:color w:val="000000"/>
          <w:sz w:val="28"/>
          <w:szCs w:val="28"/>
        </w:rPr>
        <w:t>Запрещается находиться вблизи территории подстанции</w:t>
      </w:r>
      <w:r w:rsidRPr="001D479A">
        <w:rPr>
          <w:rFonts w:ascii="Times New Roman" w:hAnsi="Times New Roman" w:cs="Times New Roman"/>
          <w:color w:val="000000"/>
          <w:sz w:val="28"/>
          <w:szCs w:val="28"/>
        </w:rPr>
        <w:t xml:space="preserve">. Оборудование здесь находится под высоким напряжением. Нельзя близко подходить к трансформаторным подстанциям. Оборудование здесь находится под напряжением 10 тысяч вольт и выше. </w:t>
      </w:r>
    </w:p>
    <w:p w:rsidR="00DB37C7" w:rsidRPr="001D479A" w:rsidRDefault="00DB37C7" w:rsidP="001D479A">
      <w:pPr>
        <w:jc w:val="both"/>
        <w:rPr>
          <w:rFonts w:ascii="Times New Roman" w:hAnsi="Times New Roman" w:cs="Times New Roman"/>
          <w:color w:val="000000"/>
          <w:sz w:val="28"/>
          <w:szCs w:val="28"/>
        </w:rPr>
      </w:pPr>
      <w:r w:rsidRPr="001D479A">
        <w:rPr>
          <w:rFonts w:ascii="Times New Roman" w:hAnsi="Times New Roman" w:cs="Times New Roman"/>
          <w:b/>
          <w:bCs/>
          <w:color w:val="000000"/>
          <w:sz w:val="28"/>
          <w:szCs w:val="28"/>
        </w:rPr>
        <w:t>Смертельно опасно</w:t>
      </w:r>
      <w:r w:rsidRPr="001D479A">
        <w:rPr>
          <w:rFonts w:ascii="Times New Roman" w:hAnsi="Times New Roman" w:cs="Times New Roman"/>
          <w:color w:val="000000"/>
          <w:sz w:val="28"/>
          <w:szCs w:val="28"/>
        </w:rPr>
        <w:t xml:space="preserve"> прикасаться к любым провисшим или оборванным проводам, подходить ближе, чем на 8-</w:t>
      </w:r>
      <w:smartTag w:uri="urn:schemas-microsoft-com:office:smarttags" w:element="metricconverter">
        <w:smartTagPr>
          <w:attr w:name="ProductID" w:val="10 метров"/>
        </w:smartTagPr>
        <w:r w:rsidRPr="001D479A">
          <w:rPr>
            <w:rFonts w:ascii="Times New Roman" w:hAnsi="Times New Roman" w:cs="Times New Roman"/>
            <w:color w:val="000000"/>
            <w:sz w:val="28"/>
            <w:szCs w:val="28"/>
          </w:rPr>
          <w:t>10 метров</w:t>
        </w:r>
      </w:smartTag>
      <w:r w:rsidRPr="001D479A">
        <w:rPr>
          <w:rFonts w:ascii="Times New Roman" w:hAnsi="Times New Roman" w:cs="Times New Roman"/>
          <w:color w:val="000000"/>
          <w:sz w:val="28"/>
          <w:szCs w:val="28"/>
        </w:rPr>
        <w:t xml:space="preserve"> к лежащим на земле оборванным проводам воздушных линий электропередачи. Угрозу жизни представляют не только свисающие или оборванные провода электросетей, но и провода линий радиотелефонной связи, которые могут соприкасаться (схлестываться) с проводами воздушных линий электросетей. Большую опасность представляют провода воздушных линий и ответвлений от них к постройкам, расположенные в кроне деревьев или кустарников. </w:t>
      </w:r>
    </w:p>
    <w:p w:rsidR="00DB37C7" w:rsidRPr="001D479A" w:rsidRDefault="00DB37C7" w:rsidP="001D479A">
      <w:pPr>
        <w:jc w:val="both"/>
        <w:rPr>
          <w:rFonts w:ascii="Times New Roman" w:hAnsi="Times New Roman" w:cs="Times New Roman"/>
          <w:color w:val="000000"/>
          <w:sz w:val="28"/>
          <w:szCs w:val="28"/>
        </w:rPr>
      </w:pPr>
      <w:r w:rsidRPr="001D479A">
        <w:rPr>
          <w:rFonts w:ascii="Times New Roman" w:hAnsi="Times New Roman" w:cs="Times New Roman"/>
          <w:b/>
          <w:bCs/>
          <w:color w:val="000000"/>
          <w:sz w:val="28"/>
          <w:szCs w:val="28"/>
        </w:rPr>
        <w:t xml:space="preserve">Смертельно опасно </w:t>
      </w:r>
      <w:r w:rsidRPr="001D479A">
        <w:rPr>
          <w:rFonts w:ascii="Times New Roman" w:hAnsi="Times New Roman" w:cs="Times New Roman"/>
          <w:color w:val="000000"/>
          <w:sz w:val="28"/>
          <w:szCs w:val="28"/>
        </w:rPr>
        <w:t xml:space="preserve">играть, раскачивая деревья вблизи линии электропередачи. Сырое дерево служит проводником электрического тока. Нельзя вскрывать крышки на опорах освещения. Нельзя на опорах ВЛ ломать арматуру и рвать провода "спусков". </w:t>
      </w:r>
    </w:p>
    <w:p w:rsidR="00DB37C7" w:rsidRPr="001D479A" w:rsidRDefault="00DB37C7" w:rsidP="001D479A">
      <w:pPr>
        <w:jc w:val="both"/>
        <w:rPr>
          <w:rFonts w:ascii="Times New Roman" w:hAnsi="Times New Roman" w:cs="Times New Roman"/>
          <w:color w:val="000000"/>
          <w:sz w:val="28"/>
          <w:szCs w:val="28"/>
        </w:rPr>
      </w:pPr>
      <w:r w:rsidRPr="001D479A">
        <w:rPr>
          <w:rFonts w:ascii="Times New Roman" w:hAnsi="Times New Roman" w:cs="Times New Roman"/>
          <w:b/>
          <w:bCs/>
          <w:color w:val="000000"/>
          <w:sz w:val="28"/>
          <w:szCs w:val="28"/>
        </w:rPr>
        <w:t xml:space="preserve">Запрещается </w:t>
      </w:r>
      <w:r w:rsidRPr="001D479A">
        <w:rPr>
          <w:rFonts w:ascii="Times New Roman" w:hAnsi="Times New Roman" w:cs="Times New Roman"/>
          <w:color w:val="000000"/>
          <w:sz w:val="28"/>
          <w:szCs w:val="28"/>
        </w:rPr>
        <w:t xml:space="preserve">разводить костры под проводами линий электропередачи, проникать в технические подвалы жилых домов, где находятся провода и коммуникации. Ни в коем случае не стоит запускать "воздушных змеев" вблизи воздушных линий электропередачи. </w:t>
      </w:r>
    </w:p>
    <w:p w:rsidR="00DB37C7" w:rsidRPr="001D479A" w:rsidRDefault="00DB37C7" w:rsidP="001D479A">
      <w:pPr>
        <w:jc w:val="both"/>
        <w:rPr>
          <w:rFonts w:ascii="Times New Roman" w:hAnsi="Times New Roman" w:cs="Times New Roman"/>
          <w:color w:val="000000"/>
          <w:sz w:val="28"/>
          <w:szCs w:val="28"/>
        </w:rPr>
      </w:pPr>
      <w:r w:rsidRPr="001D479A">
        <w:rPr>
          <w:rFonts w:ascii="Times New Roman" w:hAnsi="Times New Roman" w:cs="Times New Roman"/>
          <w:b/>
          <w:bCs/>
          <w:color w:val="000000"/>
          <w:sz w:val="28"/>
          <w:szCs w:val="28"/>
        </w:rPr>
        <w:lastRenderedPageBreak/>
        <w:t xml:space="preserve">Крайне опасно </w:t>
      </w:r>
    </w:p>
    <w:p w:rsidR="00DB37C7" w:rsidRPr="001D479A" w:rsidRDefault="00DB37C7" w:rsidP="001D479A">
      <w:pPr>
        <w:numPr>
          <w:ilvl w:val="0"/>
          <w:numId w:val="1"/>
        </w:numPr>
        <w:spacing w:after="0" w:line="240" w:lineRule="auto"/>
        <w:jc w:val="both"/>
        <w:rPr>
          <w:rFonts w:ascii="Times New Roman" w:hAnsi="Times New Roman" w:cs="Times New Roman"/>
          <w:color w:val="000000"/>
          <w:sz w:val="28"/>
          <w:szCs w:val="28"/>
        </w:rPr>
      </w:pPr>
      <w:r w:rsidRPr="001D479A">
        <w:rPr>
          <w:rFonts w:ascii="Times New Roman" w:hAnsi="Times New Roman" w:cs="Times New Roman"/>
          <w:color w:val="000000"/>
          <w:sz w:val="28"/>
          <w:szCs w:val="28"/>
        </w:rPr>
        <w:t xml:space="preserve">делать набросы на провода; </w:t>
      </w:r>
    </w:p>
    <w:p w:rsidR="00DB37C7" w:rsidRPr="001D479A" w:rsidRDefault="00DB37C7" w:rsidP="001D479A">
      <w:pPr>
        <w:numPr>
          <w:ilvl w:val="0"/>
          <w:numId w:val="1"/>
        </w:numPr>
        <w:spacing w:after="0" w:line="240" w:lineRule="auto"/>
        <w:jc w:val="both"/>
        <w:rPr>
          <w:rFonts w:ascii="Times New Roman" w:hAnsi="Times New Roman" w:cs="Times New Roman"/>
          <w:color w:val="000000"/>
          <w:sz w:val="28"/>
          <w:szCs w:val="28"/>
        </w:rPr>
      </w:pPr>
      <w:r w:rsidRPr="001D479A">
        <w:rPr>
          <w:rFonts w:ascii="Times New Roman" w:hAnsi="Times New Roman" w:cs="Times New Roman"/>
          <w:color w:val="000000"/>
          <w:sz w:val="28"/>
          <w:szCs w:val="28"/>
        </w:rPr>
        <w:t xml:space="preserve">влезать на опоры линий электропередачи; </w:t>
      </w:r>
    </w:p>
    <w:p w:rsidR="00DB37C7" w:rsidRPr="001D479A" w:rsidRDefault="00DB37C7" w:rsidP="001D479A">
      <w:pPr>
        <w:numPr>
          <w:ilvl w:val="0"/>
          <w:numId w:val="1"/>
        </w:numPr>
        <w:spacing w:after="0" w:line="240" w:lineRule="auto"/>
        <w:jc w:val="both"/>
        <w:rPr>
          <w:rFonts w:ascii="Times New Roman" w:hAnsi="Times New Roman" w:cs="Times New Roman"/>
          <w:color w:val="000000"/>
          <w:sz w:val="28"/>
          <w:szCs w:val="28"/>
        </w:rPr>
      </w:pPr>
      <w:r w:rsidRPr="001D479A">
        <w:rPr>
          <w:rFonts w:ascii="Times New Roman" w:hAnsi="Times New Roman" w:cs="Times New Roman"/>
          <w:color w:val="000000"/>
          <w:sz w:val="28"/>
          <w:szCs w:val="28"/>
        </w:rPr>
        <w:t xml:space="preserve">подходить и брать в руки оборванные провода; </w:t>
      </w:r>
    </w:p>
    <w:p w:rsidR="00DB37C7" w:rsidRPr="001D479A" w:rsidRDefault="00DB37C7" w:rsidP="001D479A">
      <w:pPr>
        <w:numPr>
          <w:ilvl w:val="0"/>
          <w:numId w:val="1"/>
        </w:numPr>
        <w:spacing w:after="0" w:line="240" w:lineRule="auto"/>
        <w:jc w:val="both"/>
        <w:rPr>
          <w:rFonts w:ascii="Times New Roman" w:hAnsi="Times New Roman" w:cs="Times New Roman"/>
          <w:color w:val="000000"/>
          <w:sz w:val="28"/>
          <w:szCs w:val="28"/>
        </w:rPr>
      </w:pPr>
      <w:r w:rsidRPr="001D479A">
        <w:rPr>
          <w:rFonts w:ascii="Times New Roman" w:hAnsi="Times New Roman" w:cs="Times New Roman"/>
          <w:color w:val="000000"/>
          <w:sz w:val="28"/>
          <w:szCs w:val="28"/>
        </w:rPr>
        <w:t xml:space="preserve">открывать лестничные </w:t>
      </w:r>
      <w:proofErr w:type="spellStart"/>
      <w:r w:rsidRPr="001D479A">
        <w:rPr>
          <w:rFonts w:ascii="Times New Roman" w:hAnsi="Times New Roman" w:cs="Times New Roman"/>
          <w:color w:val="000000"/>
          <w:sz w:val="28"/>
          <w:szCs w:val="28"/>
        </w:rPr>
        <w:t>электрощитки</w:t>
      </w:r>
      <w:proofErr w:type="spellEnd"/>
      <w:r w:rsidRPr="001D479A">
        <w:rPr>
          <w:rFonts w:ascii="Times New Roman" w:hAnsi="Times New Roman" w:cs="Times New Roman"/>
          <w:color w:val="000000"/>
          <w:sz w:val="28"/>
          <w:szCs w:val="28"/>
        </w:rPr>
        <w:t xml:space="preserve"> и вводные силовые щиты в зданиях. </w:t>
      </w:r>
    </w:p>
    <w:p w:rsidR="00DB37C7" w:rsidRPr="001D479A" w:rsidRDefault="00DB37C7" w:rsidP="001D479A">
      <w:pPr>
        <w:jc w:val="both"/>
        <w:rPr>
          <w:rFonts w:ascii="Times New Roman" w:hAnsi="Times New Roman" w:cs="Times New Roman"/>
          <w:color w:val="000000"/>
          <w:sz w:val="28"/>
          <w:szCs w:val="28"/>
        </w:rPr>
      </w:pPr>
      <w:r w:rsidRPr="001D479A">
        <w:rPr>
          <w:rFonts w:ascii="Times New Roman" w:hAnsi="Times New Roman" w:cs="Times New Roman"/>
          <w:color w:val="000000"/>
          <w:sz w:val="28"/>
          <w:szCs w:val="28"/>
        </w:rPr>
        <w:t xml:space="preserve">Нельзя касаться железобетонных опор линии электропередачи. Они могут находиться под шаговым напряжением. </w:t>
      </w:r>
    </w:p>
    <w:p w:rsidR="00DB37C7" w:rsidRPr="001D479A" w:rsidRDefault="00DB37C7" w:rsidP="001D479A">
      <w:pPr>
        <w:jc w:val="both"/>
        <w:rPr>
          <w:rFonts w:ascii="Times New Roman" w:hAnsi="Times New Roman" w:cs="Times New Roman"/>
          <w:color w:val="000000"/>
          <w:sz w:val="28"/>
          <w:szCs w:val="28"/>
        </w:rPr>
      </w:pPr>
      <w:r w:rsidRPr="001D479A">
        <w:rPr>
          <w:rFonts w:ascii="Times New Roman" w:hAnsi="Times New Roman" w:cs="Times New Roman"/>
          <w:color w:val="000000"/>
          <w:sz w:val="28"/>
          <w:szCs w:val="28"/>
        </w:rPr>
        <w:t xml:space="preserve">Как правило, на электроустановках нанесены предупредительные специальные знаки или укреплены соответствующие плакаты. Все эти плакаты предупреждают человека об опасности поражения электрическим током, и пренебрегать ими, а тем более снимать и срывать их недопустимо. </w:t>
      </w:r>
    </w:p>
    <w:tbl>
      <w:tblPr>
        <w:tblW w:w="4900" w:type="pct"/>
        <w:jc w:val="center"/>
        <w:tblCellSpacing w:w="52" w:type="dxa"/>
        <w:tblCellMar>
          <w:top w:w="15" w:type="dxa"/>
          <w:left w:w="15" w:type="dxa"/>
          <w:bottom w:w="15" w:type="dxa"/>
          <w:right w:w="15" w:type="dxa"/>
        </w:tblCellMar>
        <w:tblLook w:val="0000" w:firstRow="0" w:lastRow="0" w:firstColumn="0" w:lastColumn="0" w:noHBand="0" w:noVBand="0"/>
      </w:tblPr>
      <w:tblGrid>
        <w:gridCol w:w="2883"/>
        <w:gridCol w:w="6518"/>
      </w:tblGrid>
      <w:tr w:rsidR="00DB37C7" w:rsidRPr="001D479A" w:rsidTr="005934B4">
        <w:trPr>
          <w:tblCellSpacing w:w="52" w:type="dxa"/>
          <w:jc w:val="center"/>
        </w:trPr>
        <w:tc>
          <w:tcPr>
            <w:tcW w:w="1500" w:type="pct"/>
            <w:vAlign w:val="center"/>
          </w:tcPr>
          <w:p w:rsidR="00DB37C7" w:rsidRPr="001D479A" w:rsidRDefault="00DB37C7" w:rsidP="001D479A">
            <w:pPr>
              <w:jc w:val="both"/>
              <w:rPr>
                <w:rFonts w:ascii="Times New Roman" w:hAnsi="Times New Roman" w:cs="Times New Roman"/>
                <w:color w:val="000000"/>
                <w:sz w:val="28"/>
                <w:szCs w:val="28"/>
              </w:rPr>
            </w:pPr>
            <w:r w:rsidRPr="001D479A">
              <w:rPr>
                <w:rFonts w:ascii="Times New Roman" w:hAnsi="Times New Roman" w:cs="Times New Roman"/>
                <w:noProof/>
                <w:color w:val="000000"/>
                <w:sz w:val="28"/>
                <w:szCs w:val="28"/>
                <w:lang w:eastAsia="ru-RU"/>
              </w:rPr>
              <w:drawing>
                <wp:inline distT="0" distB="0" distL="0" distR="0">
                  <wp:extent cx="1600200" cy="800100"/>
                  <wp:effectExtent l="0" t="0" r="0" b="0"/>
                  <wp:docPr id="3" name="Рисунок 3" descr="ОАО &quot;Татэнерго&quot; - Памятка по электробезопасности для школь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АО &quot;Татэнерго&quot; - Памятка по электробезопасности для школьников"/>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800100"/>
                          </a:xfrm>
                          <a:prstGeom prst="rect">
                            <a:avLst/>
                          </a:prstGeom>
                          <a:noFill/>
                          <a:ln>
                            <a:noFill/>
                          </a:ln>
                        </pic:spPr>
                      </pic:pic>
                    </a:graphicData>
                  </a:graphic>
                </wp:inline>
              </w:drawing>
            </w:r>
          </w:p>
        </w:tc>
        <w:tc>
          <w:tcPr>
            <w:tcW w:w="3500" w:type="pct"/>
            <w:vAlign w:val="center"/>
          </w:tcPr>
          <w:p w:rsidR="00DB37C7" w:rsidRPr="001D479A" w:rsidRDefault="00DB37C7" w:rsidP="001D479A">
            <w:pPr>
              <w:jc w:val="both"/>
              <w:rPr>
                <w:rFonts w:ascii="Times New Roman" w:hAnsi="Times New Roman" w:cs="Times New Roman"/>
                <w:color w:val="000000"/>
                <w:sz w:val="28"/>
                <w:szCs w:val="28"/>
              </w:rPr>
            </w:pPr>
            <w:r w:rsidRPr="001D479A">
              <w:rPr>
                <w:rFonts w:ascii="Times New Roman" w:hAnsi="Times New Roman" w:cs="Times New Roman"/>
                <w:b/>
                <w:bCs/>
                <w:color w:val="000000"/>
                <w:sz w:val="28"/>
                <w:szCs w:val="28"/>
              </w:rPr>
              <w:t>Для предупреждения об опасности поражения электрическим током</w:t>
            </w:r>
          </w:p>
        </w:tc>
      </w:tr>
      <w:tr w:rsidR="00DB37C7" w:rsidRPr="001D479A" w:rsidTr="005934B4">
        <w:trPr>
          <w:tblCellSpacing w:w="52" w:type="dxa"/>
          <w:jc w:val="center"/>
        </w:trPr>
        <w:tc>
          <w:tcPr>
            <w:tcW w:w="1500" w:type="pct"/>
            <w:vAlign w:val="center"/>
          </w:tcPr>
          <w:p w:rsidR="00DB37C7" w:rsidRPr="001D479A" w:rsidRDefault="00DB37C7" w:rsidP="001D479A">
            <w:pPr>
              <w:jc w:val="both"/>
              <w:rPr>
                <w:rFonts w:ascii="Times New Roman" w:hAnsi="Times New Roman" w:cs="Times New Roman"/>
                <w:color w:val="000000"/>
                <w:sz w:val="28"/>
                <w:szCs w:val="28"/>
              </w:rPr>
            </w:pPr>
            <w:r w:rsidRPr="001D479A">
              <w:rPr>
                <w:rFonts w:ascii="Times New Roman" w:hAnsi="Times New Roman" w:cs="Times New Roman"/>
                <w:noProof/>
                <w:color w:val="000000"/>
                <w:sz w:val="28"/>
                <w:szCs w:val="28"/>
                <w:lang w:eastAsia="ru-RU"/>
              </w:rPr>
              <w:drawing>
                <wp:inline distT="0" distB="0" distL="0" distR="0">
                  <wp:extent cx="1600200" cy="800100"/>
                  <wp:effectExtent l="0" t="0" r="0" b="0"/>
                  <wp:docPr id="2" name="Рисунок 2" descr="ОАО &quot;Татэнерго&quot; - Памятка по электробезопасности для школь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АО &quot;Татэнерго&quot; - Памятка по электробезопасности для школьнико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800100"/>
                          </a:xfrm>
                          <a:prstGeom prst="rect">
                            <a:avLst/>
                          </a:prstGeom>
                          <a:noFill/>
                          <a:ln>
                            <a:noFill/>
                          </a:ln>
                        </pic:spPr>
                      </pic:pic>
                    </a:graphicData>
                  </a:graphic>
                </wp:inline>
              </w:drawing>
            </w:r>
          </w:p>
        </w:tc>
        <w:tc>
          <w:tcPr>
            <w:tcW w:w="3500" w:type="pct"/>
            <w:vAlign w:val="center"/>
          </w:tcPr>
          <w:p w:rsidR="00DB37C7" w:rsidRPr="001D479A" w:rsidRDefault="00DB37C7" w:rsidP="001D479A">
            <w:pPr>
              <w:jc w:val="both"/>
              <w:rPr>
                <w:rFonts w:ascii="Times New Roman" w:hAnsi="Times New Roman" w:cs="Times New Roman"/>
                <w:color w:val="000000"/>
                <w:sz w:val="28"/>
                <w:szCs w:val="28"/>
              </w:rPr>
            </w:pPr>
            <w:r w:rsidRPr="001D479A">
              <w:rPr>
                <w:rFonts w:ascii="Times New Roman" w:hAnsi="Times New Roman" w:cs="Times New Roman"/>
                <w:b/>
                <w:bCs/>
                <w:color w:val="000000"/>
                <w:sz w:val="28"/>
                <w:szCs w:val="28"/>
              </w:rPr>
              <w:t>Для предупреждения об опасности подъема по конструкциям, при котором возможно приближение к токоведущим частям, находящимся под напряжением</w:t>
            </w:r>
          </w:p>
        </w:tc>
      </w:tr>
      <w:tr w:rsidR="00DB37C7" w:rsidRPr="001D479A" w:rsidTr="005934B4">
        <w:trPr>
          <w:tblCellSpacing w:w="52" w:type="dxa"/>
          <w:jc w:val="center"/>
        </w:trPr>
        <w:tc>
          <w:tcPr>
            <w:tcW w:w="1500" w:type="pct"/>
            <w:vAlign w:val="center"/>
          </w:tcPr>
          <w:p w:rsidR="00DB37C7" w:rsidRPr="001D479A" w:rsidRDefault="00DB37C7" w:rsidP="001D479A">
            <w:pPr>
              <w:jc w:val="both"/>
              <w:rPr>
                <w:rFonts w:ascii="Times New Roman" w:hAnsi="Times New Roman" w:cs="Times New Roman"/>
                <w:color w:val="000000"/>
                <w:sz w:val="28"/>
                <w:szCs w:val="28"/>
              </w:rPr>
            </w:pPr>
            <w:r w:rsidRPr="001D479A">
              <w:rPr>
                <w:rFonts w:ascii="Times New Roman" w:hAnsi="Times New Roman" w:cs="Times New Roman"/>
                <w:noProof/>
                <w:color w:val="000000"/>
                <w:sz w:val="28"/>
                <w:szCs w:val="28"/>
                <w:lang w:eastAsia="ru-RU"/>
              </w:rPr>
              <w:drawing>
                <wp:inline distT="0" distB="0" distL="0" distR="0">
                  <wp:extent cx="1600200" cy="800100"/>
                  <wp:effectExtent l="0" t="0" r="0" b="0"/>
                  <wp:docPr id="1" name="Рисунок 1" descr="ОАО &quot;Татэнерго&quot; - Памятка по электробезопасности для школь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АО &quot;Татэнерго&quot; - Памятка по электробезопасности для школьников"/>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200" cy="800100"/>
                          </a:xfrm>
                          <a:prstGeom prst="rect">
                            <a:avLst/>
                          </a:prstGeom>
                          <a:noFill/>
                          <a:ln>
                            <a:noFill/>
                          </a:ln>
                        </pic:spPr>
                      </pic:pic>
                    </a:graphicData>
                  </a:graphic>
                </wp:inline>
              </w:drawing>
            </w:r>
          </w:p>
        </w:tc>
        <w:tc>
          <w:tcPr>
            <w:tcW w:w="3500" w:type="pct"/>
            <w:vAlign w:val="center"/>
          </w:tcPr>
          <w:p w:rsidR="00DB37C7" w:rsidRPr="001D479A" w:rsidRDefault="00DB37C7" w:rsidP="001D479A">
            <w:pPr>
              <w:jc w:val="both"/>
              <w:rPr>
                <w:rFonts w:ascii="Times New Roman" w:hAnsi="Times New Roman" w:cs="Times New Roman"/>
                <w:color w:val="000000"/>
                <w:sz w:val="28"/>
                <w:szCs w:val="28"/>
              </w:rPr>
            </w:pPr>
            <w:r w:rsidRPr="001D479A">
              <w:rPr>
                <w:rFonts w:ascii="Times New Roman" w:hAnsi="Times New Roman" w:cs="Times New Roman"/>
                <w:b/>
                <w:bCs/>
                <w:color w:val="000000"/>
                <w:sz w:val="28"/>
                <w:szCs w:val="28"/>
              </w:rPr>
              <w:t>Для предупреждения об опасности поражения электрическим током</w:t>
            </w:r>
          </w:p>
        </w:tc>
      </w:tr>
    </w:tbl>
    <w:p w:rsidR="00DB37C7" w:rsidRPr="001D479A" w:rsidRDefault="00DB37C7" w:rsidP="001D479A">
      <w:pPr>
        <w:jc w:val="both"/>
        <w:rPr>
          <w:rFonts w:ascii="Times New Roman" w:hAnsi="Times New Roman" w:cs="Times New Roman"/>
          <w:color w:val="000000"/>
          <w:sz w:val="28"/>
          <w:szCs w:val="28"/>
        </w:rPr>
      </w:pPr>
      <w:r w:rsidRPr="001D479A">
        <w:rPr>
          <w:rFonts w:ascii="Times New Roman" w:hAnsi="Times New Roman" w:cs="Times New Roman"/>
          <w:color w:val="000000"/>
          <w:sz w:val="28"/>
          <w:szCs w:val="28"/>
        </w:rPr>
        <w:t xml:space="preserve">При обнаружении обрыва проводов, искрения, повреждения опор, изоляторов, незакрытых или поврежденных дверей трансформаторных подстанций или электрических щитов, обнаружении сорванных знаков или плакатов во избежание несчастных случаев необходимо незамедлительно сообщить в ближайшее предприятие электрических сетей. </w:t>
      </w:r>
    </w:p>
    <w:p w:rsidR="00DB37C7" w:rsidRPr="001D479A" w:rsidRDefault="00DB37C7" w:rsidP="001D479A">
      <w:pPr>
        <w:jc w:val="both"/>
        <w:rPr>
          <w:rFonts w:ascii="Times New Roman" w:hAnsi="Times New Roman" w:cs="Times New Roman"/>
          <w:color w:val="000000"/>
          <w:sz w:val="28"/>
          <w:szCs w:val="28"/>
        </w:rPr>
      </w:pPr>
      <w:r w:rsidRPr="001D479A">
        <w:rPr>
          <w:rFonts w:ascii="Times New Roman" w:hAnsi="Times New Roman" w:cs="Times New Roman"/>
          <w:color w:val="000000"/>
          <w:sz w:val="28"/>
          <w:szCs w:val="28"/>
        </w:rPr>
        <w:t xml:space="preserve">Самовольно подключаясь к проводам, небрежно относясь к электропроводке и электроприборам в присутствии детей, некоторые взрослые сами показывают дурной пример. Помните, в следующий раз, уже без вашего присутствия ребенок может поступить таким же образом. </w:t>
      </w:r>
    </w:p>
    <w:p w:rsidR="00DB37C7" w:rsidRPr="001D479A" w:rsidRDefault="00DB37C7" w:rsidP="001D479A">
      <w:pPr>
        <w:jc w:val="both"/>
        <w:rPr>
          <w:rFonts w:ascii="Times New Roman" w:hAnsi="Times New Roman" w:cs="Times New Roman"/>
          <w:color w:val="000000"/>
          <w:sz w:val="28"/>
          <w:szCs w:val="28"/>
        </w:rPr>
      </w:pPr>
      <w:r w:rsidRPr="001D479A">
        <w:rPr>
          <w:rFonts w:ascii="Times New Roman" w:hAnsi="Times New Roman" w:cs="Times New Roman"/>
          <w:color w:val="000000"/>
          <w:sz w:val="28"/>
          <w:szCs w:val="28"/>
        </w:rPr>
        <w:t xml:space="preserve">Нельзя набрасывать на провода проволоку и другие предметы, разбивать изоляторы, открывать лестничные электрощиты и вводные щиты, </w:t>
      </w:r>
      <w:r w:rsidRPr="001D479A">
        <w:rPr>
          <w:rFonts w:ascii="Times New Roman" w:hAnsi="Times New Roman" w:cs="Times New Roman"/>
          <w:color w:val="000000"/>
          <w:sz w:val="28"/>
          <w:szCs w:val="28"/>
        </w:rPr>
        <w:lastRenderedPageBreak/>
        <w:t>находящихся в подъездах домов. Эти шалости могут привести к тому, что без электроэнергии могут остаться сотни и тысячи людей. Но что самое страшное - этими действиями они подвергают свою жизнь смертельной опасности. Действующие электроустановки не место для</w:t>
      </w:r>
      <w:r w:rsidRPr="0030207C">
        <w:rPr>
          <w:color w:val="000000"/>
          <w:sz w:val="32"/>
          <w:szCs w:val="32"/>
        </w:rPr>
        <w:t xml:space="preserve"> </w:t>
      </w:r>
      <w:r w:rsidRPr="001D479A">
        <w:rPr>
          <w:rFonts w:ascii="Times New Roman" w:hAnsi="Times New Roman" w:cs="Times New Roman"/>
          <w:color w:val="000000"/>
          <w:sz w:val="28"/>
          <w:szCs w:val="28"/>
        </w:rPr>
        <w:t>игр и развлечений</w:t>
      </w:r>
      <w:r w:rsidR="001D479A">
        <w:rPr>
          <w:rFonts w:ascii="Times New Roman" w:hAnsi="Times New Roman" w:cs="Times New Roman"/>
          <w:color w:val="000000"/>
          <w:sz w:val="28"/>
          <w:szCs w:val="28"/>
        </w:rPr>
        <w:t>.</w:t>
      </w:r>
    </w:p>
    <w:sectPr w:rsidR="00DB37C7" w:rsidRPr="001D479A">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72AF" w:rsidRDefault="00C872AF" w:rsidP="00DB37C7">
      <w:pPr>
        <w:spacing w:after="0" w:line="240" w:lineRule="auto"/>
      </w:pPr>
      <w:r>
        <w:separator/>
      </w:r>
    </w:p>
  </w:endnote>
  <w:endnote w:type="continuationSeparator" w:id="0">
    <w:p w:rsidR="00C872AF" w:rsidRDefault="00C872AF" w:rsidP="00DB3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3680195"/>
      <w:docPartObj>
        <w:docPartGallery w:val="Page Numbers (Bottom of Page)"/>
        <w:docPartUnique/>
      </w:docPartObj>
    </w:sdtPr>
    <w:sdtEndPr/>
    <w:sdtContent>
      <w:p w:rsidR="00DB37C7" w:rsidRDefault="00DB37C7">
        <w:pPr>
          <w:pStyle w:val="a7"/>
          <w:jc w:val="center"/>
        </w:pPr>
        <w:r>
          <w:fldChar w:fldCharType="begin"/>
        </w:r>
        <w:r>
          <w:instrText>PAGE   \* MERGEFORMAT</w:instrText>
        </w:r>
        <w:r>
          <w:fldChar w:fldCharType="separate"/>
        </w:r>
        <w:r w:rsidR="0030207C">
          <w:rPr>
            <w:noProof/>
          </w:rPr>
          <w:t>6</w:t>
        </w:r>
        <w:r>
          <w:fldChar w:fldCharType="end"/>
        </w:r>
      </w:p>
    </w:sdtContent>
  </w:sdt>
  <w:p w:rsidR="00DB37C7" w:rsidRDefault="00DB37C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72AF" w:rsidRDefault="00C872AF" w:rsidP="00DB37C7">
      <w:pPr>
        <w:spacing w:after="0" w:line="240" w:lineRule="auto"/>
      </w:pPr>
      <w:r>
        <w:separator/>
      </w:r>
    </w:p>
  </w:footnote>
  <w:footnote w:type="continuationSeparator" w:id="0">
    <w:p w:rsidR="00C872AF" w:rsidRDefault="00C872AF" w:rsidP="00DB37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A5633"/>
    <w:multiLevelType w:val="multilevel"/>
    <w:tmpl w:val="490E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657F"/>
    <w:rsid w:val="000F6697"/>
    <w:rsid w:val="001D479A"/>
    <w:rsid w:val="0030207C"/>
    <w:rsid w:val="004E0AC9"/>
    <w:rsid w:val="0051657F"/>
    <w:rsid w:val="006427D4"/>
    <w:rsid w:val="00AD6BE6"/>
    <w:rsid w:val="00B0366A"/>
    <w:rsid w:val="00C872AF"/>
    <w:rsid w:val="00DB37C7"/>
    <w:rsid w:val="00E417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45ED088"/>
  <w15:docId w15:val="{EC81C9CB-D7C6-40DB-9A4A-355BA5985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37C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B37C7"/>
    <w:rPr>
      <w:rFonts w:ascii="Tahoma" w:hAnsi="Tahoma" w:cs="Tahoma"/>
      <w:sz w:val="16"/>
      <w:szCs w:val="16"/>
    </w:rPr>
  </w:style>
  <w:style w:type="paragraph" w:styleId="a5">
    <w:name w:val="header"/>
    <w:basedOn w:val="a"/>
    <w:link w:val="a6"/>
    <w:uiPriority w:val="99"/>
    <w:unhideWhenUsed/>
    <w:rsid w:val="00DB37C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B37C7"/>
  </w:style>
  <w:style w:type="paragraph" w:styleId="a7">
    <w:name w:val="footer"/>
    <w:basedOn w:val="a"/>
    <w:link w:val="a8"/>
    <w:uiPriority w:val="99"/>
    <w:unhideWhenUsed/>
    <w:rsid w:val="00DB37C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B3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1014</Words>
  <Characters>5783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ОАО Курортэнерго</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Шабунина Елена Николаевна</dc:creator>
  <cp:keywords/>
  <dc:description/>
  <cp:lastModifiedBy>Смородинова Екатерина Александровна</cp:lastModifiedBy>
  <cp:revision>10</cp:revision>
  <cp:lastPrinted>2016-11-10T07:01:00Z</cp:lastPrinted>
  <dcterms:created xsi:type="dcterms:W3CDTF">2016-11-07T10:47:00Z</dcterms:created>
  <dcterms:modified xsi:type="dcterms:W3CDTF">2021-04-07T07:29:00Z</dcterms:modified>
</cp:coreProperties>
</file>